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8A" w:rsidRDefault="0072698A" w:rsidP="0072698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drawing>
          <wp:inline distT="0" distB="0" distL="0" distR="0">
            <wp:extent cx="22288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 logo.JPG"/>
                    <pic:cNvPicPr/>
                  </pic:nvPicPr>
                  <pic:blipFill>
                    <a:blip r:embed="rId5">
                      <a:extLst>
                        <a:ext uri="{28A0092B-C50C-407E-A947-70E740481C1C}">
                          <a14:useLocalDpi xmlns:a14="http://schemas.microsoft.com/office/drawing/2010/main" val="0"/>
                        </a:ext>
                      </a:extLst>
                    </a:blip>
                    <a:stretch>
                      <a:fillRect/>
                    </a:stretch>
                  </pic:blipFill>
                  <pic:spPr>
                    <a:xfrm>
                      <a:off x="0" y="0"/>
                      <a:ext cx="2228850" cy="762000"/>
                    </a:xfrm>
                    <a:prstGeom prst="rect">
                      <a:avLst/>
                    </a:prstGeom>
                  </pic:spPr>
                </pic:pic>
              </a:graphicData>
            </a:graphic>
          </wp:inline>
        </w:drawing>
      </w:r>
    </w:p>
    <w:p w:rsidR="0072698A" w:rsidRPr="0072698A" w:rsidRDefault="0072698A" w:rsidP="0072698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2698A">
        <w:rPr>
          <w:rFonts w:ascii="Times New Roman" w:eastAsia="Times New Roman" w:hAnsi="Times New Roman" w:cs="Times New Roman"/>
          <w:b/>
          <w:bCs/>
          <w:kern w:val="36"/>
          <w:sz w:val="28"/>
          <w:szCs w:val="28"/>
        </w:rPr>
        <w:t>FEDERAL REEMPLOYMENT ASSISTANCE AVAILABLE FOR DISASTER VICTIMS</w:t>
      </w:r>
    </w:p>
    <w:p w:rsidR="0072698A" w:rsidRPr="0072698A" w:rsidRDefault="0072698A" w:rsidP="0072698A">
      <w:pPr>
        <w:spacing w:after="0" w:line="240" w:lineRule="auto"/>
        <w:rPr>
          <w:rFonts w:ascii="Times New Roman" w:eastAsia="Times New Roman" w:hAnsi="Times New Roman" w:cs="Times New Roman"/>
          <w:sz w:val="24"/>
          <w:szCs w:val="24"/>
        </w:rPr>
      </w:pPr>
      <w:r w:rsidRPr="0072698A">
        <w:rPr>
          <w:rFonts w:ascii="Times New Roman" w:eastAsia="Times New Roman" w:hAnsi="Times New Roman" w:cs="Times New Roman"/>
          <w:sz w:val="24"/>
          <w:szCs w:val="24"/>
        </w:rPr>
        <w:t xml:space="preserve">Sep 13, 2017 </w:t>
      </w:r>
    </w:p>
    <w:p w:rsidR="0072698A" w:rsidRPr="0072698A" w:rsidRDefault="0072698A" w:rsidP="0072698A">
      <w:pPr>
        <w:spacing w:before="100" w:beforeAutospacing="1" w:after="100" w:afterAutospacing="1" w:line="240" w:lineRule="auto"/>
        <w:rPr>
          <w:rFonts w:ascii="Times New Roman" w:eastAsia="Times New Roman" w:hAnsi="Times New Roman" w:cs="Times New Roman"/>
          <w:sz w:val="24"/>
          <w:szCs w:val="24"/>
        </w:rPr>
      </w:pPr>
      <w:r w:rsidRPr="0072698A">
        <w:rPr>
          <w:rFonts w:ascii="Times New Roman" w:eastAsia="Times New Roman" w:hAnsi="Times New Roman" w:cs="Times New Roman"/>
          <w:i/>
          <w:iCs/>
          <w:sz w:val="21"/>
          <w:szCs w:val="21"/>
        </w:rPr>
        <w:t>Assistance is available for residents and businesses in declared counties.</w:t>
      </w:r>
      <w:r w:rsidRPr="0072698A">
        <w:rPr>
          <w:rFonts w:ascii="Times New Roman" w:eastAsia="Times New Roman" w:hAnsi="Times New Roman" w:cs="Times New Roman"/>
          <w:sz w:val="24"/>
          <w:szCs w:val="24"/>
        </w:rPr>
        <w:t> </w:t>
      </w:r>
    </w:p>
    <w:p w:rsidR="0072698A" w:rsidRPr="0072698A" w:rsidRDefault="0072698A" w:rsidP="0072698A">
      <w:pPr>
        <w:spacing w:before="100" w:beforeAutospacing="1" w:after="100" w:afterAutospacing="1" w:line="240" w:lineRule="auto"/>
        <w:rPr>
          <w:rFonts w:ascii="Times New Roman" w:eastAsia="Times New Roman" w:hAnsi="Times New Roman" w:cs="Times New Roman"/>
          <w:sz w:val="24"/>
          <w:szCs w:val="24"/>
        </w:rPr>
      </w:pPr>
      <w:r w:rsidRPr="0072698A">
        <w:rPr>
          <w:rFonts w:ascii="Times New Roman" w:eastAsia="Times New Roman" w:hAnsi="Times New Roman" w:cs="Times New Roman"/>
          <w:sz w:val="24"/>
          <w:szCs w:val="24"/>
        </w:rPr>
        <w:t>Disaster Unemployment Assistance (DUA) is available to Florida businesses and residents whose employment or self-employment was lost or interrupted as a result of Hurricane Irma.</w:t>
      </w:r>
      <w:r w:rsidRPr="0072698A">
        <w:rPr>
          <w:rFonts w:ascii="Times New Roman" w:eastAsia="Times New Roman" w:hAnsi="Times New Roman" w:cs="Times New Roman"/>
          <w:sz w:val="24"/>
          <w:szCs w:val="24"/>
        </w:rPr>
        <w:br/>
      </w:r>
      <w:r w:rsidRPr="0072698A">
        <w:rPr>
          <w:rFonts w:ascii="Times New Roman" w:eastAsia="Times New Roman" w:hAnsi="Times New Roman" w:cs="Times New Roman"/>
          <w:sz w:val="24"/>
          <w:szCs w:val="24"/>
        </w:rPr>
        <w:br/>
        <w:t xml:space="preserve">President Donald J. Trump officially granted a major disaster declaration request, upon request by Florida Governor Rick Scott. The Florida Department of Economic Opportunity is currently accepting applications for DUA from residents and businesses in Brevard, Broward, Charlotte, Citrus, Clay, Collier, </w:t>
      </w:r>
      <w:proofErr w:type="spellStart"/>
      <w:r w:rsidRPr="0072698A">
        <w:rPr>
          <w:rFonts w:ascii="Times New Roman" w:eastAsia="Times New Roman" w:hAnsi="Times New Roman" w:cs="Times New Roman"/>
          <w:sz w:val="24"/>
          <w:szCs w:val="24"/>
        </w:rPr>
        <w:t>DeSoto</w:t>
      </w:r>
      <w:proofErr w:type="spellEnd"/>
      <w:r w:rsidRPr="0072698A">
        <w:rPr>
          <w:rFonts w:ascii="Times New Roman" w:eastAsia="Times New Roman" w:hAnsi="Times New Roman" w:cs="Times New Roman"/>
          <w:sz w:val="24"/>
          <w:szCs w:val="24"/>
        </w:rPr>
        <w:t>, Duval, Flagler, Glades, Hardee, Hendry, Hernando, Highlands, Hillsborough, Indian River, Lake, Lee, Manatee, Marion, Martin, Miami-Dade, Monroe, Orange, Okeechobee, Osceola, Palm Beach, Pasco, Pinellas, Polk, Putnam, Sarasota, Seminole, St. Johns, St. Lucie, Sumter, and Volusia counties.</w:t>
      </w:r>
      <w:r w:rsidRPr="0072698A">
        <w:rPr>
          <w:rFonts w:ascii="Times New Roman" w:eastAsia="Times New Roman" w:hAnsi="Times New Roman" w:cs="Times New Roman"/>
          <w:sz w:val="24"/>
          <w:szCs w:val="24"/>
        </w:rPr>
        <w:br/>
      </w:r>
      <w:r w:rsidRPr="0072698A">
        <w:rPr>
          <w:rFonts w:ascii="Times New Roman" w:eastAsia="Times New Roman" w:hAnsi="Times New Roman" w:cs="Times New Roman"/>
          <w:sz w:val="24"/>
          <w:szCs w:val="24"/>
        </w:rPr>
        <w:br/>
        <w:t>Individuals affected in these designated-disaster areas must file DUA applications by October 13, 2017.</w:t>
      </w:r>
      <w:r w:rsidRPr="0072698A">
        <w:rPr>
          <w:rFonts w:ascii="Times New Roman" w:eastAsia="Times New Roman" w:hAnsi="Times New Roman" w:cs="Times New Roman"/>
          <w:sz w:val="24"/>
          <w:szCs w:val="24"/>
        </w:rPr>
        <w:br/>
      </w:r>
      <w:r w:rsidRPr="0072698A">
        <w:rPr>
          <w:rFonts w:ascii="Times New Roman" w:eastAsia="Times New Roman" w:hAnsi="Times New Roman" w:cs="Times New Roman"/>
          <w:sz w:val="24"/>
          <w:szCs w:val="24"/>
        </w:rPr>
        <w:br/>
        <w:t>Disaster Unemployment Assistance is available to those who:</w:t>
      </w:r>
    </w:p>
    <w:p w:rsidR="0072698A" w:rsidRPr="0072698A" w:rsidRDefault="0072698A" w:rsidP="00726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98A">
        <w:rPr>
          <w:rFonts w:ascii="Times New Roman" w:eastAsia="Times New Roman" w:hAnsi="Times New Roman" w:cs="Times New Roman"/>
          <w:sz w:val="24"/>
          <w:szCs w:val="24"/>
        </w:rPr>
        <w:t>Worked or were self-employed or were scheduled to begin work or self-employment;</w:t>
      </w:r>
    </w:p>
    <w:p w:rsidR="0072698A" w:rsidRPr="0072698A" w:rsidRDefault="0072698A" w:rsidP="00726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98A">
        <w:rPr>
          <w:rFonts w:ascii="Times New Roman" w:eastAsia="Times New Roman" w:hAnsi="Times New Roman" w:cs="Times New Roman"/>
          <w:sz w:val="24"/>
          <w:szCs w:val="24"/>
        </w:rPr>
        <w:t xml:space="preserve">Are not able to work or perform services because of physical damage of destruction to the place of employment as a direct result of the disaster; </w:t>
      </w:r>
    </w:p>
    <w:p w:rsidR="0072698A" w:rsidRPr="0072698A" w:rsidRDefault="0072698A" w:rsidP="00726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98A">
        <w:rPr>
          <w:rFonts w:ascii="Times New Roman" w:eastAsia="Times New Roman" w:hAnsi="Times New Roman" w:cs="Times New Roman"/>
          <w:sz w:val="24"/>
          <w:szCs w:val="24"/>
        </w:rPr>
        <w:t>Can establish that the work or self-employment they can no longer perform was their principal source of income;</w:t>
      </w:r>
    </w:p>
    <w:p w:rsidR="0072698A" w:rsidRPr="0072698A" w:rsidRDefault="0072698A" w:rsidP="00726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98A">
        <w:rPr>
          <w:rFonts w:ascii="Times New Roman" w:eastAsia="Times New Roman" w:hAnsi="Times New Roman" w:cs="Times New Roman"/>
          <w:sz w:val="24"/>
          <w:szCs w:val="24"/>
        </w:rPr>
        <w:t>Do not qualify for regular unemployment benefits from any state;</w:t>
      </w:r>
    </w:p>
    <w:p w:rsidR="0072698A" w:rsidRPr="0072698A" w:rsidRDefault="0072698A" w:rsidP="00726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98A">
        <w:rPr>
          <w:rFonts w:ascii="Times New Roman" w:eastAsia="Times New Roman" w:hAnsi="Times New Roman" w:cs="Times New Roman"/>
          <w:sz w:val="24"/>
          <w:szCs w:val="24"/>
        </w:rPr>
        <w:t xml:space="preserve">Cannot perform work or self-employment because of an injury as a direct result of the disaster; or </w:t>
      </w:r>
    </w:p>
    <w:p w:rsidR="0072698A" w:rsidRPr="0072698A" w:rsidRDefault="0072698A" w:rsidP="00726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98A">
        <w:rPr>
          <w:rFonts w:ascii="Times New Roman" w:eastAsia="Times New Roman" w:hAnsi="Times New Roman" w:cs="Times New Roman"/>
          <w:sz w:val="24"/>
          <w:szCs w:val="24"/>
        </w:rPr>
        <w:t xml:space="preserve">Became the breadwinner or major supporter of a household because of the death of the head of household. </w:t>
      </w:r>
    </w:p>
    <w:p w:rsidR="00E40FAC" w:rsidRDefault="0072698A" w:rsidP="0072698A">
      <w:pPr>
        <w:spacing w:before="100" w:beforeAutospacing="1" w:after="100" w:afterAutospacing="1" w:line="240" w:lineRule="auto"/>
      </w:pPr>
      <w:r w:rsidRPr="0072698A">
        <w:rPr>
          <w:rFonts w:ascii="Times New Roman" w:eastAsia="Times New Roman" w:hAnsi="Times New Roman" w:cs="Times New Roman"/>
          <w:sz w:val="24"/>
          <w:szCs w:val="24"/>
        </w:rPr>
        <w:t>Applications filed after the deadline will be considered untimely and DUA benefits may be denied unless the individual provides good cause. Applicants must submit their Social Security number, check stubs and documentation to support the claim that they were working or self-employed when the disaster occurred. In some cases, additional documentation may be required. To receive DUA benefits, all required documentation must be submitted within 21 days from the date the DUA application is filed.</w:t>
      </w:r>
      <w:r w:rsidRPr="0072698A">
        <w:rPr>
          <w:rFonts w:ascii="Times New Roman" w:eastAsia="Times New Roman" w:hAnsi="Times New Roman" w:cs="Times New Roman"/>
          <w:sz w:val="24"/>
          <w:szCs w:val="24"/>
        </w:rPr>
        <w:br/>
      </w:r>
      <w:r w:rsidRPr="0072698A">
        <w:rPr>
          <w:rFonts w:ascii="Times New Roman" w:eastAsia="Times New Roman" w:hAnsi="Times New Roman" w:cs="Times New Roman"/>
          <w:sz w:val="24"/>
          <w:szCs w:val="24"/>
        </w:rPr>
        <w:br/>
        <w:t xml:space="preserve">DUA is available from weeks of unemployment beginning September 10, 2017 until </w:t>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r>
      <w:r w:rsidRPr="0072698A">
        <w:rPr>
          <w:rFonts w:ascii="Times New Roman" w:eastAsia="Times New Roman" w:hAnsi="Times New Roman" w:cs="Times New Roman"/>
          <w:sz w:val="24"/>
          <w:szCs w:val="24"/>
        </w:rPr>
        <w:softHyphen/>
        <w:t xml:space="preserve">March 17, 2018, as long as the individual’s unemployment continues to be a result of the disaster. To file a DUA claim go to </w:t>
      </w:r>
      <w:hyperlink r:id="rId6" w:history="1">
        <w:r w:rsidRPr="0072698A">
          <w:rPr>
            <w:rFonts w:ascii="Times New Roman" w:eastAsia="Times New Roman" w:hAnsi="Times New Roman" w:cs="Times New Roman"/>
            <w:color w:val="0000FF"/>
            <w:sz w:val="24"/>
            <w:szCs w:val="24"/>
            <w:u w:val="single"/>
          </w:rPr>
          <w:t>http://www.floridajobs.org/</w:t>
        </w:r>
      </w:hyperlink>
      <w:r w:rsidRPr="0072698A">
        <w:rPr>
          <w:rFonts w:ascii="Times New Roman" w:eastAsia="Times New Roman" w:hAnsi="Times New Roman" w:cs="Times New Roman"/>
          <w:sz w:val="24"/>
          <w:szCs w:val="24"/>
        </w:rPr>
        <w:t xml:space="preserve"> or call 1-800-385-3920. Customer service representatives are available Monday through Friday from 8:00 a.m. to 5:00 p.m. Eastern Standard Time to assist claimants. For DUA claims information call 1-800-204-2418 and choose option 2 to speak to a customer service representative.</w:t>
      </w:r>
      <w:bookmarkStart w:id="0" w:name="_GoBack"/>
      <w:bookmarkEnd w:id="0"/>
    </w:p>
    <w:sectPr w:rsidR="00E40FAC" w:rsidSect="0072698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80D"/>
    <w:multiLevelType w:val="multilevel"/>
    <w:tmpl w:val="A31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8A"/>
    <w:rsid w:val="0072698A"/>
    <w:rsid w:val="00E4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C0A04-16D0-4166-9392-EF645643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9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69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698A"/>
    <w:rPr>
      <w:i/>
      <w:iCs/>
    </w:rPr>
  </w:style>
  <w:style w:type="character" w:styleId="Hyperlink">
    <w:name w:val="Hyperlink"/>
    <w:basedOn w:val="DefaultParagraphFont"/>
    <w:uiPriority w:val="99"/>
    <w:semiHidden/>
    <w:unhideWhenUsed/>
    <w:rsid w:val="00726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87156">
      <w:bodyDiv w:val="1"/>
      <w:marLeft w:val="0"/>
      <w:marRight w:val="0"/>
      <w:marTop w:val="0"/>
      <w:marBottom w:val="0"/>
      <w:divBdr>
        <w:top w:val="none" w:sz="0" w:space="0" w:color="auto"/>
        <w:left w:val="none" w:sz="0" w:space="0" w:color="auto"/>
        <w:bottom w:val="none" w:sz="0" w:space="0" w:color="auto"/>
        <w:right w:val="none" w:sz="0" w:space="0" w:color="auto"/>
      </w:divBdr>
      <w:divsChild>
        <w:div w:id="1192186766">
          <w:marLeft w:val="0"/>
          <w:marRight w:val="0"/>
          <w:marTop w:val="0"/>
          <w:marBottom w:val="0"/>
          <w:divBdr>
            <w:top w:val="none" w:sz="0" w:space="0" w:color="auto"/>
            <w:left w:val="none" w:sz="0" w:space="0" w:color="auto"/>
            <w:bottom w:val="none" w:sz="0" w:space="0" w:color="auto"/>
            <w:right w:val="none" w:sz="0" w:space="0" w:color="auto"/>
          </w:divBdr>
        </w:div>
        <w:div w:id="54422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job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FEDERAL REEMPLOYMENT ASSISTANCE AVAILABLE FOR DISASTER VICTIMS</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Marlow</dc:creator>
  <cp:keywords/>
  <dc:description/>
  <cp:lastModifiedBy>Candy Marlow</cp:lastModifiedBy>
  <cp:revision>1</cp:revision>
  <dcterms:created xsi:type="dcterms:W3CDTF">2017-09-14T20:50:00Z</dcterms:created>
  <dcterms:modified xsi:type="dcterms:W3CDTF">2017-09-14T20:55:00Z</dcterms:modified>
</cp:coreProperties>
</file>